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6C" w:rsidRDefault="00717B6C" w:rsidP="00717B6C">
      <w:pPr>
        <w:shd w:val="clear" w:color="auto" w:fill="FFFFFF"/>
        <w:spacing w:before="446"/>
        <w:ind w:left="648" w:right="172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3"/>
          <w:w w:val="121"/>
          <w:sz w:val="28"/>
          <w:szCs w:val="28"/>
        </w:rPr>
        <w:t xml:space="preserve">Что должен знать ребенок </w:t>
      </w:r>
      <w:r>
        <w:rPr>
          <w:b/>
          <w:color w:val="000000"/>
          <w:spacing w:val="-5"/>
          <w:w w:val="121"/>
          <w:sz w:val="28"/>
          <w:szCs w:val="28"/>
        </w:rPr>
        <w:t>о нравственном поведении</w:t>
      </w:r>
    </w:p>
    <w:p w:rsidR="00717B6C" w:rsidRDefault="00717B6C" w:rsidP="00717B6C">
      <w:pPr>
        <w:shd w:val="clear" w:color="auto" w:fill="FFFFFF"/>
        <w:spacing w:before="72"/>
        <w:ind w:right="14" w:firstLine="626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начальной школе ребенок учится четыре года. Первоклассник </w:t>
      </w:r>
      <w:r>
        <w:rPr>
          <w:color w:val="000000"/>
          <w:spacing w:val="1"/>
          <w:sz w:val="28"/>
          <w:szCs w:val="28"/>
        </w:rPr>
        <w:t>и ученик четвертого класса — очень разные по своим возрастным харак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теристикам, опыту учебной работы, отношению с товарищами, учите</w:t>
      </w:r>
      <w:r>
        <w:rPr>
          <w:color w:val="000000"/>
          <w:spacing w:val="4"/>
          <w:sz w:val="28"/>
          <w:szCs w:val="28"/>
        </w:rPr>
        <w:softHyphen/>
        <w:t xml:space="preserve">лем и т.д. Представления о добре и зле, о том, что такое хорошо и что </w:t>
      </w:r>
      <w:r>
        <w:rPr>
          <w:color w:val="000000"/>
          <w:spacing w:val="5"/>
          <w:sz w:val="28"/>
          <w:szCs w:val="28"/>
        </w:rPr>
        <w:t xml:space="preserve">такое плохо, с возрастом значительно меняются. Если их содержание </w:t>
      </w:r>
      <w:r>
        <w:rPr>
          <w:color w:val="000000"/>
          <w:spacing w:val="3"/>
          <w:sz w:val="28"/>
          <w:szCs w:val="28"/>
        </w:rPr>
        <w:t>до школы в основном определяет семья, то с поступлением в школу — учитель. В процессе обучения (чтения, бесед, общения по поводу учеб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ных занятий, внеклассной работы) он обогащает представления ребен</w:t>
      </w:r>
      <w:r>
        <w:rPr>
          <w:color w:val="000000"/>
          <w:spacing w:val="4"/>
          <w:sz w:val="28"/>
          <w:szCs w:val="28"/>
        </w:rPr>
        <w:softHyphen/>
        <w:t xml:space="preserve">ка о хорошем и плохом, то есть нравственные представления. Большое </w:t>
      </w:r>
      <w:r>
        <w:rPr>
          <w:color w:val="000000"/>
          <w:spacing w:val="3"/>
          <w:sz w:val="28"/>
          <w:szCs w:val="28"/>
        </w:rPr>
        <w:t xml:space="preserve">значение к четвертому классу приобретает общение с одноклассниками </w:t>
      </w:r>
      <w:r>
        <w:rPr>
          <w:color w:val="000000"/>
          <w:spacing w:val="4"/>
          <w:sz w:val="28"/>
          <w:szCs w:val="28"/>
        </w:rPr>
        <w:t xml:space="preserve">и старшеклассниками, которое также влияет на нравственное развитие </w:t>
      </w:r>
      <w:r>
        <w:rPr>
          <w:color w:val="000000"/>
          <w:spacing w:val="5"/>
          <w:sz w:val="28"/>
          <w:szCs w:val="28"/>
        </w:rPr>
        <w:t>ребенка. Иногда именно это общение определяет содержание его зна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ний о нравственном и безнравственном. Таким образом, в младшем </w:t>
      </w:r>
      <w:r>
        <w:rPr>
          <w:color w:val="000000"/>
          <w:spacing w:val="8"/>
          <w:sz w:val="28"/>
          <w:szCs w:val="28"/>
        </w:rPr>
        <w:t xml:space="preserve">школьном возрасте у ребенка формируются представления о нормах </w:t>
      </w:r>
      <w:r>
        <w:rPr>
          <w:color w:val="000000"/>
          <w:spacing w:val="5"/>
          <w:sz w:val="28"/>
          <w:szCs w:val="28"/>
        </w:rPr>
        <w:t xml:space="preserve">и правилах поведения по отношению к родителям, учителю, другим </w:t>
      </w:r>
      <w:r>
        <w:rPr>
          <w:color w:val="000000"/>
          <w:spacing w:val="2"/>
          <w:sz w:val="28"/>
          <w:szCs w:val="28"/>
        </w:rPr>
        <w:t>взрослым, сверстникам, то есть к людям, а также к миру вещей, к своим обязанностям, труду, природе, самому себе.</w:t>
      </w:r>
    </w:p>
    <w:p w:rsidR="00717B6C" w:rsidRDefault="00717B6C" w:rsidP="00717B6C">
      <w:pPr>
        <w:shd w:val="clear" w:color="auto" w:fill="FFFFFF"/>
        <w:ind w:left="3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Младший школьник уже может руководствоваться моральными нормами в своих действиях и отношениях. Хотя непосредственная эмо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циональная реакция на ту или иную ситуацию еще нередко руководит </w:t>
      </w:r>
      <w:r>
        <w:rPr>
          <w:color w:val="000000"/>
          <w:spacing w:val="3"/>
          <w:sz w:val="28"/>
          <w:szCs w:val="28"/>
        </w:rPr>
        <w:t>его поступками, что характерно для дошкольников, способность управ</w:t>
      </w:r>
      <w:r>
        <w:rPr>
          <w:color w:val="000000"/>
          <w:spacing w:val="4"/>
          <w:sz w:val="28"/>
          <w:szCs w:val="28"/>
        </w:rPr>
        <w:t xml:space="preserve">лять своим поведением в соответствии с нравственными требованиями </w:t>
      </w:r>
      <w:r>
        <w:rPr>
          <w:color w:val="000000"/>
          <w:spacing w:val="6"/>
          <w:sz w:val="28"/>
          <w:szCs w:val="28"/>
        </w:rPr>
        <w:t xml:space="preserve">начинает преобладать. Таким образом, знание норм поведения очень </w:t>
      </w:r>
      <w:r>
        <w:rPr>
          <w:color w:val="000000"/>
          <w:spacing w:val="11"/>
          <w:sz w:val="28"/>
          <w:szCs w:val="28"/>
        </w:rPr>
        <w:t>важно для нравственного развития младшего школьника.</w:t>
      </w:r>
    </w:p>
    <w:p w:rsidR="00717B6C" w:rsidRDefault="00717B6C" w:rsidP="00717B6C">
      <w:pPr>
        <w:shd w:val="clear" w:color="auto" w:fill="FFFFFF"/>
        <w:ind w:left="43" w:firstLine="605"/>
        <w:jc w:val="both"/>
        <w:rPr>
          <w:i/>
          <w:color w:val="339966"/>
          <w:sz w:val="28"/>
          <w:szCs w:val="28"/>
        </w:rPr>
      </w:pPr>
      <w:r>
        <w:rPr>
          <w:i/>
          <w:color w:val="339966"/>
          <w:spacing w:val="3"/>
          <w:sz w:val="28"/>
          <w:szCs w:val="28"/>
        </w:rPr>
        <w:t xml:space="preserve">Учащиеся, оканчивающие начальную школу, должны обладать </w:t>
      </w:r>
      <w:r>
        <w:rPr>
          <w:i/>
          <w:color w:val="339966"/>
          <w:spacing w:val="2"/>
          <w:sz w:val="28"/>
          <w:szCs w:val="28"/>
        </w:rPr>
        <w:t>следующими знаниями и навыками:</w:t>
      </w:r>
    </w:p>
    <w:p w:rsidR="00717B6C" w:rsidRDefault="00717B6C" w:rsidP="00717B6C">
      <w:pPr>
        <w:numPr>
          <w:ilvl w:val="0"/>
          <w:numId w:val="1"/>
        </w:numPr>
        <w:shd w:val="clear" w:color="auto" w:fill="FFFFFF"/>
        <w:tabs>
          <w:tab w:val="left" w:pos="886"/>
        </w:tabs>
        <w:ind w:left="641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иметь первичные представления о нравственности в рамках </w:t>
      </w:r>
      <w:r>
        <w:rPr>
          <w:color w:val="000000"/>
          <w:spacing w:val="-2"/>
          <w:sz w:val="28"/>
          <w:szCs w:val="28"/>
        </w:rPr>
        <w:t>понятий «добро — зло» («хорошо — плохо»); о том, что такое прав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да, честность, справедливость, ответственность;</w:t>
      </w:r>
    </w:p>
    <w:p w:rsidR="00717B6C" w:rsidRDefault="00717B6C" w:rsidP="00717B6C">
      <w:pPr>
        <w:numPr>
          <w:ilvl w:val="0"/>
          <w:numId w:val="1"/>
        </w:numPr>
        <w:shd w:val="clear" w:color="auto" w:fill="FFFFFF"/>
        <w:tabs>
          <w:tab w:val="left" w:pos="886"/>
        </w:tabs>
        <w:ind w:left="641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уметь самостоятельно давать элементарные  нравственные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оценки поступкам и делам — как своим, так и окружающих людей;</w:t>
      </w:r>
    </w:p>
    <w:p w:rsidR="00717B6C" w:rsidRDefault="00717B6C" w:rsidP="00717B6C">
      <w:pPr>
        <w:numPr>
          <w:ilvl w:val="0"/>
          <w:numId w:val="1"/>
        </w:numPr>
        <w:shd w:val="clear" w:color="auto" w:fill="FFFFFF"/>
        <w:tabs>
          <w:tab w:val="left" w:pos="886"/>
        </w:tabs>
        <w:ind w:left="64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правильно, в соответствии с нравственными нормами, эмоцио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нально реагировать на хорошее и плохое в окружающей жизни;</w:t>
      </w:r>
    </w:p>
    <w:p w:rsidR="00717B6C" w:rsidRDefault="00717B6C" w:rsidP="00717B6C">
      <w:pPr>
        <w:shd w:val="clear" w:color="auto" w:fill="FFFFFF"/>
        <w:tabs>
          <w:tab w:val="left" w:pos="886"/>
        </w:tabs>
        <w:ind w:left="6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знать и выполнять правила культурного поведения.</w:t>
      </w:r>
    </w:p>
    <w:p w:rsidR="00717B6C" w:rsidRDefault="00717B6C" w:rsidP="00717B6C">
      <w:pPr>
        <w:shd w:val="clear" w:color="auto" w:fill="FFFFFF"/>
        <w:ind w:left="14" w:firstLine="63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Родителям следует воспитать в ребенке нормы культурного пове</w:t>
      </w:r>
      <w:r>
        <w:rPr>
          <w:color w:val="000000"/>
          <w:spacing w:val="2"/>
          <w:sz w:val="28"/>
          <w:szCs w:val="28"/>
        </w:rPr>
        <w:softHyphen/>
        <w:t xml:space="preserve">дения, ибо умение вести себя в обществе — обязательное требование, </w:t>
      </w:r>
      <w:r>
        <w:rPr>
          <w:color w:val="000000"/>
          <w:spacing w:val="4"/>
          <w:sz w:val="28"/>
          <w:szCs w:val="28"/>
        </w:rPr>
        <w:t xml:space="preserve">жизненно необходимое для нормальных контактов с окружающими </w:t>
      </w:r>
      <w:r>
        <w:rPr>
          <w:color w:val="000000"/>
          <w:spacing w:val="-1"/>
          <w:sz w:val="28"/>
          <w:szCs w:val="28"/>
        </w:rPr>
        <w:t>людьми.</w:t>
      </w:r>
    </w:p>
    <w:p w:rsidR="00717B6C" w:rsidRDefault="00717B6C" w:rsidP="00717B6C">
      <w:pPr>
        <w:shd w:val="clear" w:color="auto" w:fill="FFFFFF"/>
        <w:ind w:left="14" w:right="7" w:firstLine="62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Перечислим те представления о культуре поведения, которые ро</w:t>
      </w:r>
      <w:r>
        <w:rPr>
          <w:color w:val="000000"/>
          <w:spacing w:val="3"/>
          <w:sz w:val="28"/>
          <w:szCs w:val="28"/>
        </w:rPr>
        <w:softHyphen/>
        <w:t>дители обычно внушают ребенку:</w:t>
      </w:r>
    </w:p>
    <w:p w:rsidR="00717B6C" w:rsidRDefault="00717B6C" w:rsidP="00717B6C">
      <w:pPr>
        <w:shd w:val="clear" w:color="auto" w:fill="FFFFFF"/>
        <w:tabs>
          <w:tab w:val="left" w:pos="886"/>
        </w:tabs>
        <w:ind w:left="6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помни, что твои поступки могут радовать или огорчать окру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жающих людей, родителей, других членов семьи;</w:t>
      </w:r>
    </w:p>
    <w:p w:rsidR="00717B6C" w:rsidRDefault="00717B6C" w:rsidP="00717B6C">
      <w:pPr>
        <w:shd w:val="clear" w:color="auto" w:fill="FFFFFF"/>
        <w:tabs>
          <w:tab w:val="left" w:pos="886"/>
        </w:tabs>
        <w:ind w:left="6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будь внимателен к родителям; старайся им помогать; оберегай </w:t>
      </w:r>
      <w:r>
        <w:rPr>
          <w:color w:val="000000"/>
          <w:sz w:val="28"/>
          <w:szCs w:val="28"/>
        </w:rPr>
        <w:t xml:space="preserve">их отдых; уходя из дома, скажи, куда идешь, когда придешь, знай, </w:t>
      </w:r>
      <w:r>
        <w:rPr>
          <w:color w:val="000000"/>
          <w:spacing w:val="4"/>
          <w:sz w:val="28"/>
          <w:szCs w:val="28"/>
        </w:rPr>
        <w:t>что о тебе беспокоятся;</w:t>
      </w:r>
    </w:p>
    <w:p w:rsidR="00717B6C" w:rsidRDefault="00717B6C" w:rsidP="00717B6C">
      <w:pPr>
        <w:numPr>
          <w:ilvl w:val="0"/>
          <w:numId w:val="2"/>
        </w:numPr>
        <w:shd w:val="clear" w:color="auto" w:fill="FFFFFF"/>
        <w:tabs>
          <w:tab w:val="left" w:pos="886"/>
        </w:tabs>
        <w:ind w:left="634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не обижай и не давай в обиду маленьких, слабых;</w:t>
      </w:r>
    </w:p>
    <w:p w:rsidR="00717B6C" w:rsidRDefault="00717B6C" w:rsidP="00717B6C">
      <w:pPr>
        <w:numPr>
          <w:ilvl w:val="0"/>
          <w:numId w:val="2"/>
        </w:numPr>
        <w:shd w:val="clear" w:color="auto" w:fill="FFFFFF"/>
        <w:tabs>
          <w:tab w:val="left" w:pos="886"/>
        </w:tabs>
        <w:ind w:left="634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будь внимателен к своим товарищам;</w:t>
      </w:r>
    </w:p>
    <w:p w:rsidR="00717B6C" w:rsidRDefault="00717B6C" w:rsidP="00717B6C">
      <w:pPr>
        <w:numPr>
          <w:ilvl w:val="0"/>
          <w:numId w:val="2"/>
        </w:numPr>
        <w:shd w:val="clear" w:color="auto" w:fill="FFFFFF"/>
        <w:tabs>
          <w:tab w:val="left" w:pos="886"/>
        </w:tabs>
        <w:ind w:left="634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вежливость необходима в отношениях с людьми, вежливый че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ловек всегда встречает доброе отношение к себе, желание с ним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общаться;</w:t>
      </w:r>
    </w:p>
    <w:p w:rsidR="00717B6C" w:rsidRDefault="00717B6C" w:rsidP="00717B6C">
      <w:pPr>
        <w:numPr>
          <w:ilvl w:val="0"/>
          <w:numId w:val="2"/>
        </w:numPr>
        <w:shd w:val="clear" w:color="auto" w:fill="FFFFFF"/>
        <w:tabs>
          <w:tab w:val="left" w:pos="886"/>
        </w:tabs>
        <w:ind w:left="634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говори «спасибо» за оказанные тебе внимание и помощь, «по</w:t>
      </w:r>
      <w:r>
        <w:rPr>
          <w:color w:val="000000"/>
          <w:spacing w:val="2"/>
          <w:sz w:val="28"/>
          <w:szCs w:val="28"/>
        </w:rPr>
        <w:t>жалуйста» — обращаясь с просьбой, «извините» — за нечаянную</w:t>
      </w:r>
      <w:r>
        <w:rPr>
          <w:color w:val="000000"/>
          <w:spacing w:val="2"/>
          <w:sz w:val="28"/>
          <w:szCs w:val="28"/>
        </w:rPr>
        <w:br/>
        <w:t>неловкость;</w:t>
      </w:r>
    </w:p>
    <w:p w:rsidR="00717B6C" w:rsidRDefault="00717B6C" w:rsidP="00717B6C">
      <w:pPr>
        <w:numPr>
          <w:ilvl w:val="0"/>
          <w:numId w:val="2"/>
        </w:numPr>
        <w:shd w:val="clear" w:color="auto" w:fill="FFFFFF"/>
        <w:tabs>
          <w:tab w:val="left" w:pos="886"/>
        </w:tabs>
        <w:ind w:left="634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приветствуй старших при встрече, здоровайся с товарищами,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говори «доброе утро», «спокойной ночи» домашним.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Спросите у ребенка, как он здоровается с учителями, другими</w:t>
      </w:r>
    </w:p>
    <w:p w:rsidR="00717B6C" w:rsidRDefault="00717B6C" w:rsidP="00717B6C">
      <w:pPr>
        <w:shd w:val="clear" w:color="auto" w:fill="FFFFFF"/>
        <w:ind w:left="7" w:right="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взрослыми. Поинтересуйтесь, как он ведет себя в общественных мес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тах. Не упустите этот возраст, так как потом воспитать культуру поведе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ния будет гораздо труднее.</w:t>
      </w:r>
    </w:p>
    <w:p w:rsidR="00717B6C" w:rsidRDefault="00717B6C" w:rsidP="00717B6C">
      <w:pPr>
        <w:shd w:val="clear" w:color="auto" w:fill="FFFFFF"/>
        <w:ind w:firstLine="61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Трудности воспитания детей обусловлены тем, что многие источ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ники влияния находятся вне поля зрения родителей, даже если они ста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раются следить за ребенком, его отношениями с другими людьми, свер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стниками, знают его интересы, привязанности. Общение со сверстни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19"/>
          <w:sz w:val="28"/>
          <w:szCs w:val="28"/>
        </w:rPr>
        <w:t xml:space="preserve">ками, улица могут оказывать на него отрицательное влияние: </w:t>
      </w:r>
      <w:r>
        <w:rPr>
          <w:color w:val="000000"/>
          <w:spacing w:val="5"/>
          <w:sz w:val="28"/>
          <w:szCs w:val="28"/>
        </w:rPr>
        <w:t xml:space="preserve">он усваивает язык улицы — сленг, нецензурные выражения, грубые </w:t>
      </w:r>
      <w:r>
        <w:rPr>
          <w:color w:val="000000"/>
          <w:spacing w:val="8"/>
          <w:sz w:val="28"/>
          <w:szCs w:val="28"/>
        </w:rPr>
        <w:t xml:space="preserve">манеры. Дома это, возможно, не проявляется до поры до времени. </w:t>
      </w:r>
      <w:r>
        <w:rPr>
          <w:color w:val="000000"/>
          <w:spacing w:val="4"/>
          <w:sz w:val="28"/>
          <w:szCs w:val="28"/>
        </w:rPr>
        <w:t xml:space="preserve">Семья как бы вступает в спор с улицей, и порой очень трудный спор. </w:t>
      </w:r>
      <w:r>
        <w:rPr>
          <w:color w:val="000000"/>
          <w:spacing w:val="7"/>
          <w:sz w:val="28"/>
          <w:szCs w:val="28"/>
        </w:rPr>
        <w:t>Если у ребенка нет доверительных отношений с родителями, побеж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дает улица.</w:t>
      </w:r>
      <w:r>
        <w:rPr>
          <w:color w:val="000000"/>
          <w:spacing w:val="4"/>
          <w:sz w:val="28"/>
          <w:szCs w:val="28"/>
        </w:rPr>
        <w:t xml:space="preserve"> </w:t>
      </w:r>
    </w:p>
    <w:p w:rsidR="00717B6C" w:rsidRDefault="00717B6C" w:rsidP="00717B6C">
      <w:pPr>
        <w:shd w:val="clear" w:color="auto" w:fill="FFFFFF"/>
        <w:ind w:firstLine="61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Приучая детей к нравственным нормам поведения, часто прихо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дится противопоставлять добро и зло. При этом нужно помнить, что </w:t>
      </w:r>
      <w:r>
        <w:rPr>
          <w:color w:val="000000"/>
          <w:spacing w:val="1"/>
          <w:sz w:val="28"/>
          <w:szCs w:val="28"/>
        </w:rPr>
        <w:t xml:space="preserve">младшие школьники далеко не все и не всегда способны с нравственной </w:t>
      </w:r>
      <w:r>
        <w:rPr>
          <w:color w:val="000000"/>
          <w:spacing w:val="4"/>
          <w:sz w:val="28"/>
          <w:szCs w:val="28"/>
        </w:rPr>
        <w:t>позиции оценить тот или иной поступок. Не пренебрегайте любой воз</w:t>
      </w:r>
      <w:r>
        <w:rPr>
          <w:color w:val="000000"/>
          <w:spacing w:val="4"/>
          <w:sz w:val="28"/>
          <w:szCs w:val="28"/>
        </w:rPr>
        <w:softHyphen/>
        <w:t xml:space="preserve">можностью обсудить со своим ребенком, что хорошо, что плохо. При </w:t>
      </w:r>
      <w:r>
        <w:rPr>
          <w:color w:val="000000"/>
          <w:spacing w:val="1"/>
          <w:sz w:val="28"/>
          <w:szCs w:val="28"/>
        </w:rPr>
        <w:t xml:space="preserve">этом не нужно «читать мораль», лучше задать ему вопрос, что он думает </w:t>
      </w:r>
      <w:r>
        <w:rPr>
          <w:color w:val="000000"/>
          <w:sz w:val="28"/>
          <w:szCs w:val="28"/>
        </w:rPr>
        <w:t>по тому или иному поводу, попросить обосновать свои суждения, выска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зать свое мнение. В более старшем возрасте, став подростками, дети «стесняются», как они сами говорят, проявлять вежливость, использо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вать вежливые слова. Поэтому все следует делать своевременно.</w:t>
      </w:r>
    </w:p>
    <w:p w:rsidR="00717B6C" w:rsidRDefault="00717B6C" w:rsidP="00717B6C">
      <w:pPr>
        <w:shd w:val="clear" w:color="auto" w:fill="FFFFFF"/>
        <w:ind w:left="7" w:firstLine="60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Усвоению детьми норм нравственности, культуры поведения по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может использование взрослыми пословиц и поговорок, высказыва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ний умудренных жизненным опытом людей. Рекомендуем вам некото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рые из них.</w:t>
      </w:r>
    </w:p>
    <w:p w:rsidR="00717B6C" w:rsidRDefault="00717B6C" w:rsidP="00717B6C">
      <w:pPr>
        <w:shd w:val="clear" w:color="auto" w:fill="FFFFFF"/>
        <w:spacing w:before="382"/>
        <w:ind w:left="626"/>
        <w:jc w:val="center"/>
        <w:rPr>
          <w:b/>
          <w:w w:val="120"/>
          <w:sz w:val="28"/>
          <w:szCs w:val="28"/>
        </w:rPr>
      </w:pPr>
    </w:p>
    <w:p w:rsidR="00717B6C" w:rsidRDefault="00717B6C" w:rsidP="00717B6C">
      <w:pPr>
        <w:shd w:val="clear" w:color="auto" w:fill="FFFFFF"/>
        <w:spacing w:before="382"/>
        <w:ind w:left="626"/>
        <w:jc w:val="center"/>
        <w:rPr>
          <w:b/>
          <w:w w:val="120"/>
          <w:sz w:val="28"/>
          <w:szCs w:val="28"/>
        </w:rPr>
      </w:pPr>
    </w:p>
    <w:p w:rsidR="00717B6C" w:rsidRDefault="00717B6C" w:rsidP="00717B6C">
      <w:pPr>
        <w:shd w:val="clear" w:color="auto" w:fill="FFFFFF"/>
        <w:spacing w:before="382"/>
        <w:ind w:left="626"/>
        <w:jc w:val="center"/>
        <w:rPr>
          <w:b/>
          <w:w w:val="120"/>
          <w:sz w:val="28"/>
          <w:szCs w:val="28"/>
        </w:rPr>
      </w:pPr>
    </w:p>
    <w:p w:rsidR="00717B6C" w:rsidRDefault="00717B6C" w:rsidP="00717B6C">
      <w:pPr>
        <w:shd w:val="clear" w:color="auto" w:fill="FFFFFF"/>
        <w:spacing w:before="382"/>
        <w:ind w:left="626"/>
        <w:jc w:val="center"/>
        <w:rPr>
          <w:b/>
          <w:sz w:val="28"/>
          <w:szCs w:val="28"/>
        </w:rPr>
      </w:pPr>
      <w:r>
        <w:rPr>
          <w:b/>
          <w:w w:val="120"/>
          <w:sz w:val="28"/>
          <w:szCs w:val="28"/>
        </w:rPr>
        <w:t>Пословицы и поговорки</w:t>
      </w:r>
    </w:p>
    <w:p w:rsidR="00717B6C" w:rsidRDefault="00717B6C" w:rsidP="00717B6C">
      <w:pPr>
        <w:shd w:val="clear" w:color="auto" w:fill="FFFFFF"/>
        <w:spacing w:before="50"/>
        <w:ind w:left="677"/>
        <w:rPr>
          <w:sz w:val="28"/>
          <w:szCs w:val="28"/>
        </w:rPr>
      </w:pPr>
      <w:r>
        <w:rPr>
          <w:spacing w:val="5"/>
          <w:sz w:val="28"/>
          <w:szCs w:val="28"/>
        </w:rPr>
        <w:t>•</w:t>
      </w:r>
      <w:r>
        <w:rPr>
          <w:spacing w:val="2"/>
          <w:sz w:val="28"/>
          <w:szCs w:val="28"/>
        </w:rPr>
        <w:t>Добрые дела красят человека.</w:t>
      </w:r>
    </w:p>
    <w:p w:rsidR="00717B6C" w:rsidRDefault="00717B6C" w:rsidP="00717B6C">
      <w:p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Спеши делать добро.</w:t>
      </w:r>
    </w:p>
    <w:p w:rsidR="00717B6C" w:rsidRDefault="00717B6C" w:rsidP="00717B6C">
      <w:pPr>
        <w:shd w:val="clear" w:color="auto" w:fill="FFFFFF"/>
        <w:rPr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         </w:t>
      </w:r>
      <w:r>
        <w:rPr>
          <w:spacing w:val="5"/>
          <w:sz w:val="28"/>
          <w:szCs w:val="28"/>
        </w:rPr>
        <w:t>•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Жизнь дана на добрые дела.</w:t>
      </w:r>
    </w:p>
    <w:p w:rsidR="00717B6C" w:rsidRDefault="00717B6C" w:rsidP="00717B6C">
      <w:pPr>
        <w:shd w:val="clear" w:color="auto" w:fill="FFFFFF"/>
        <w:ind w:left="684"/>
        <w:rPr>
          <w:sz w:val="28"/>
          <w:szCs w:val="28"/>
        </w:rPr>
      </w:pPr>
      <w:r>
        <w:rPr>
          <w:spacing w:val="5"/>
          <w:sz w:val="28"/>
          <w:szCs w:val="28"/>
        </w:rPr>
        <w:t>•</w:t>
      </w:r>
      <w:r>
        <w:rPr>
          <w:spacing w:val="4"/>
          <w:sz w:val="28"/>
          <w:szCs w:val="28"/>
        </w:rPr>
        <w:t>Без добрых дел нет доброго имени.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z w:val="28"/>
          <w:szCs w:val="28"/>
        </w:rPr>
        <w:t>Скромность каждому к лицу.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pacing w:val="3"/>
          <w:sz w:val="28"/>
          <w:szCs w:val="28"/>
        </w:rPr>
        <w:t>Скромность украшает человека.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pacing w:val="3"/>
          <w:sz w:val="28"/>
          <w:szCs w:val="28"/>
        </w:rPr>
        <w:t>Тот ничего не боится, кто честно умеет трудиться.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pacing w:val="1"/>
          <w:sz w:val="28"/>
          <w:szCs w:val="28"/>
        </w:rPr>
        <w:t>Без труда не выловишь и рыбку из пруда.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pacing w:val="1"/>
          <w:sz w:val="28"/>
          <w:szCs w:val="28"/>
        </w:rPr>
        <w:t>Век живи, век учись.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pacing w:val="-1"/>
          <w:sz w:val="28"/>
          <w:szCs w:val="28"/>
        </w:rPr>
        <w:t>Не сиди, сложа руки — так не будет и скуки.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z w:val="28"/>
          <w:szCs w:val="28"/>
        </w:rPr>
        <w:t>Друга ищи, а найдешь — береги.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pacing w:val="1"/>
          <w:sz w:val="28"/>
          <w:szCs w:val="28"/>
        </w:rPr>
        <w:t>Недруг поддакивает, а друг спорит.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 w:right="1498"/>
        <w:rPr>
          <w:sz w:val="28"/>
          <w:szCs w:val="28"/>
        </w:rPr>
      </w:pPr>
      <w:r>
        <w:rPr>
          <w:spacing w:val="-3"/>
          <w:sz w:val="28"/>
          <w:szCs w:val="28"/>
        </w:rPr>
        <w:t>Не давши слова — крепись, а  давши — держись.</w:t>
      </w:r>
      <w:r>
        <w:rPr>
          <w:spacing w:val="-3"/>
          <w:sz w:val="28"/>
          <w:szCs w:val="28"/>
        </w:rPr>
        <w:br/>
      </w:r>
      <w:r>
        <w:rPr>
          <w:spacing w:val="5"/>
          <w:sz w:val="28"/>
          <w:szCs w:val="28"/>
        </w:rPr>
        <w:t>•Для родины своей сил не жалей.</w:t>
      </w:r>
    </w:p>
    <w:p w:rsidR="00717B6C" w:rsidRDefault="00717B6C" w:rsidP="00717B6C">
      <w:pPr>
        <w:shd w:val="clear" w:color="auto" w:fill="FFFFFF"/>
        <w:ind w:left="684"/>
        <w:rPr>
          <w:sz w:val="28"/>
          <w:szCs w:val="28"/>
        </w:rPr>
      </w:pPr>
      <w:r>
        <w:rPr>
          <w:spacing w:val="5"/>
          <w:sz w:val="28"/>
          <w:szCs w:val="28"/>
        </w:rPr>
        <w:t>•</w:t>
      </w:r>
      <w:r>
        <w:rPr>
          <w:spacing w:val="-1"/>
          <w:sz w:val="28"/>
          <w:szCs w:val="28"/>
        </w:rPr>
        <w:t>Делай хорошее для других — станешь сам лучше.</w:t>
      </w:r>
    </w:p>
    <w:p w:rsidR="00717B6C" w:rsidRDefault="00717B6C" w:rsidP="00717B6C">
      <w:p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Правда и кривда врозь живут.</w:t>
      </w:r>
    </w:p>
    <w:p w:rsidR="00717B6C" w:rsidRDefault="00717B6C" w:rsidP="00717B6C">
      <w:pPr>
        <w:shd w:val="clear" w:color="auto" w:fill="FFFFFF"/>
        <w:ind w:left="634" w:right="74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•</w:t>
      </w:r>
      <w:r>
        <w:rPr>
          <w:spacing w:val="2"/>
          <w:sz w:val="28"/>
          <w:szCs w:val="28"/>
        </w:rPr>
        <w:t>Ничто не стоит так дешево и не ценится так дорого, как вежливость.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pacing w:val="2"/>
          <w:sz w:val="28"/>
          <w:szCs w:val="28"/>
        </w:rPr>
        <w:t>Труд человека кормит, а лень портит.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pacing w:val="2"/>
          <w:sz w:val="28"/>
          <w:szCs w:val="28"/>
        </w:rPr>
        <w:t>Чего в другом не любишь, того и сам не делай.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pacing w:val="1"/>
          <w:sz w:val="28"/>
          <w:szCs w:val="28"/>
        </w:rPr>
        <w:t>Посеешь поступок — пожнешь характер.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pacing w:val="3"/>
          <w:sz w:val="28"/>
          <w:szCs w:val="28"/>
        </w:rPr>
        <w:t>Плати добром за добро.</w:t>
      </w:r>
    </w:p>
    <w:p w:rsidR="00717B6C" w:rsidRDefault="00717B6C" w:rsidP="00717B6C">
      <w:pPr>
        <w:shd w:val="clear" w:color="auto" w:fill="FFFFFF"/>
        <w:spacing w:before="144"/>
        <w:ind w:left="648"/>
        <w:jc w:val="center"/>
        <w:rPr>
          <w:sz w:val="28"/>
          <w:szCs w:val="28"/>
        </w:rPr>
      </w:pPr>
      <w:r>
        <w:rPr>
          <w:w w:val="120"/>
          <w:sz w:val="28"/>
          <w:szCs w:val="28"/>
        </w:rPr>
        <w:t>Правила этикета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spacing w:before="43"/>
        <w:ind w:left="677"/>
        <w:rPr>
          <w:sz w:val="28"/>
          <w:szCs w:val="28"/>
        </w:rPr>
      </w:pPr>
      <w:r>
        <w:rPr>
          <w:spacing w:val="3"/>
          <w:sz w:val="28"/>
          <w:szCs w:val="28"/>
        </w:rPr>
        <w:t>Не спеши первым сесть за стол.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/>
        <w:rPr>
          <w:sz w:val="28"/>
          <w:szCs w:val="28"/>
        </w:rPr>
      </w:pPr>
      <w:r>
        <w:rPr>
          <w:spacing w:val="4"/>
          <w:sz w:val="28"/>
          <w:szCs w:val="28"/>
        </w:rPr>
        <w:t>Не разговаривай во время еды.</w:t>
      </w:r>
    </w:p>
    <w:p w:rsidR="00717B6C" w:rsidRDefault="00717B6C" w:rsidP="00717B6C">
      <w:pPr>
        <w:numPr>
          <w:ilvl w:val="0"/>
          <w:numId w:val="3"/>
        </w:numPr>
        <w:shd w:val="clear" w:color="auto" w:fill="FFFFFF"/>
        <w:tabs>
          <w:tab w:val="left" w:pos="806"/>
        </w:tabs>
        <w:ind w:left="677" w:right="2246"/>
        <w:rPr>
          <w:sz w:val="28"/>
          <w:szCs w:val="28"/>
        </w:rPr>
      </w:pPr>
      <w:r>
        <w:rPr>
          <w:sz w:val="28"/>
          <w:szCs w:val="28"/>
        </w:rPr>
        <w:t>Не забывай закрывать рот, когда жуешь.</w:t>
      </w:r>
      <w:r>
        <w:rPr>
          <w:sz w:val="28"/>
          <w:szCs w:val="28"/>
        </w:rPr>
        <w:br/>
      </w:r>
      <w:r>
        <w:rPr>
          <w:spacing w:val="5"/>
          <w:sz w:val="28"/>
          <w:szCs w:val="28"/>
        </w:rPr>
        <w:t>•</w:t>
      </w:r>
      <w:r>
        <w:rPr>
          <w:spacing w:val="4"/>
          <w:sz w:val="28"/>
          <w:szCs w:val="28"/>
        </w:rPr>
        <w:t>Не чавкай.</w:t>
      </w:r>
    </w:p>
    <w:p w:rsidR="00717B6C" w:rsidRDefault="00717B6C" w:rsidP="00717B6C">
      <w:pPr>
        <w:shd w:val="clear" w:color="auto" w:fill="FFFFFF"/>
        <w:ind w:left="691" w:right="2246"/>
        <w:rPr>
          <w:spacing w:val="2"/>
          <w:sz w:val="28"/>
          <w:szCs w:val="28"/>
        </w:rPr>
      </w:pPr>
      <w:r>
        <w:rPr>
          <w:spacing w:val="5"/>
          <w:sz w:val="28"/>
          <w:szCs w:val="28"/>
        </w:rPr>
        <w:t>•</w:t>
      </w:r>
      <w:r>
        <w:rPr>
          <w:spacing w:val="2"/>
          <w:sz w:val="28"/>
          <w:szCs w:val="28"/>
        </w:rPr>
        <w:t xml:space="preserve">Не рвись первым выскакивать в двери. </w:t>
      </w:r>
    </w:p>
    <w:p w:rsidR="00717B6C" w:rsidRDefault="00717B6C" w:rsidP="00717B6C">
      <w:pPr>
        <w:shd w:val="clear" w:color="auto" w:fill="FFFFFF"/>
        <w:ind w:left="691" w:right="2246"/>
        <w:rPr>
          <w:spacing w:val="4"/>
          <w:sz w:val="28"/>
          <w:szCs w:val="28"/>
        </w:rPr>
      </w:pPr>
      <w:r>
        <w:rPr>
          <w:spacing w:val="5"/>
          <w:sz w:val="28"/>
          <w:szCs w:val="28"/>
        </w:rPr>
        <w:t>•Не перебивай говорящего.</w:t>
      </w:r>
    </w:p>
    <w:p w:rsidR="00717B6C" w:rsidRDefault="00717B6C" w:rsidP="00717B6C">
      <w:pPr>
        <w:shd w:val="clear" w:color="auto" w:fill="FFFFFF"/>
        <w:ind w:left="691" w:right="2246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•</w:t>
      </w:r>
      <w:r>
        <w:rPr>
          <w:spacing w:val="4"/>
          <w:sz w:val="28"/>
          <w:szCs w:val="28"/>
        </w:rPr>
        <w:t>Не кричи и не повышай голоса.</w:t>
      </w:r>
    </w:p>
    <w:p w:rsidR="00717B6C" w:rsidRDefault="00717B6C" w:rsidP="00717B6C">
      <w:pPr>
        <w:shd w:val="clear" w:color="auto" w:fill="FFFFFF"/>
        <w:ind w:left="86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       •Не размахивай руками.</w:t>
      </w:r>
    </w:p>
    <w:p w:rsidR="00717B6C" w:rsidRDefault="00717B6C" w:rsidP="00717B6C">
      <w:pPr>
        <w:shd w:val="clear" w:color="auto" w:fill="FFFFFF"/>
        <w:ind w:left="86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       •</w:t>
      </w:r>
      <w:r>
        <w:rPr>
          <w:spacing w:val="2"/>
          <w:sz w:val="28"/>
          <w:szCs w:val="28"/>
        </w:rPr>
        <w:t>Не показывай пальцем на кого бы то ни было.</w:t>
      </w:r>
    </w:p>
    <w:p w:rsidR="00717B6C" w:rsidRDefault="00717B6C" w:rsidP="00717B6C">
      <w:pPr>
        <w:shd w:val="clear" w:color="auto" w:fill="FFFFFF"/>
        <w:tabs>
          <w:tab w:val="left" w:pos="209"/>
        </w:tabs>
        <w:spacing w:before="7"/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•</w:t>
      </w:r>
      <w:r>
        <w:rPr>
          <w:spacing w:val="4"/>
          <w:sz w:val="28"/>
          <w:szCs w:val="28"/>
        </w:rPr>
        <w:t>Не передразнивай говорящего человека, даже если он заика.</w:t>
      </w:r>
    </w:p>
    <w:p w:rsidR="00717B6C" w:rsidRDefault="00717B6C" w:rsidP="00717B6C">
      <w:pPr>
        <w:shd w:val="clear" w:color="auto" w:fill="FFFFFF"/>
        <w:tabs>
          <w:tab w:val="left" w:pos="209"/>
        </w:tabs>
        <w:ind w:left="22" w:right="11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•</w:t>
      </w:r>
      <w:r>
        <w:rPr>
          <w:spacing w:val="1"/>
          <w:sz w:val="28"/>
          <w:szCs w:val="28"/>
        </w:rPr>
        <w:t>Не садись раньше старшего по возрасту человека</w:t>
      </w:r>
      <w:r>
        <w:rPr>
          <w:spacing w:val="1"/>
          <w:sz w:val="28"/>
          <w:szCs w:val="28"/>
        </w:rPr>
        <w:br/>
        <w:t xml:space="preserve">           </w:t>
      </w:r>
      <w:r>
        <w:rPr>
          <w:spacing w:val="4"/>
          <w:sz w:val="28"/>
          <w:szCs w:val="28"/>
        </w:rPr>
        <w:t>без его разрешения.</w:t>
      </w:r>
    </w:p>
    <w:p w:rsidR="00717B6C" w:rsidRDefault="00717B6C" w:rsidP="00717B6C">
      <w:pPr>
        <w:shd w:val="clear" w:color="auto" w:fill="FFFFFF"/>
        <w:ind w:left="29" w:right="74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•Не протягивай руку первым, дождись, пока старший по возрасту  поздоровается с тобой.</w:t>
      </w:r>
    </w:p>
    <w:p w:rsidR="00717B6C" w:rsidRDefault="00717B6C" w:rsidP="00717B6C">
      <w:pPr>
        <w:shd w:val="clear" w:color="auto" w:fill="FFFFFF"/>
        <w:ind w:left="86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       •Не забудь снять головной убор, входя в дом.</w:t>
      </w:r>
    </w:p>
    <w:p w:rsidR="00717B6C" w:rsidRDefault="00717B6C" w:rsidP="00717B6C">
      <w:pPr>
        <w:shd w:val="clear" w:color="auto" w:fill="FFFFFF"/>
        <w:ind w:left="86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       •</w:t>
      </w:r>
      <w:r>
        <w:rPr>
          <w:spacing w:val="4"/>
          <w:sz w:val="28"/>
          <w:szCs w:val="28"/>
        </w:rPr>
        <w:t>Не повторяй слишком часто «я».</w:t>
      </w:r>
    </w:p>
    <w:p w:rsidR="00717B6C" w:rsidRDefault="00717B6C" w:rsidP="00717B6C">
      <w:pPr>
        <w:shd w:val="clear" w:color="auto" w:fill="FFFFFF"/>
        <w:ind w:left="22" w:right="1498"/>
        <w:jc w:val="both"/>
        <w:rPr>
          <w:spacing w:val="3"/>
          <w:sz w:val="28"/>
          <w:szCs w:val="28"/>
        </w:rPr>
      </w:pPr>
      <w:r>
        <w:rPr>
          <w:spacing w:val="2"/>
          <w:sz w:val="28"/>
          <w:szCs w:val="28"/>
        </w:rPr>
        <w:t xml:space="preserve">         •Не делай вид в троллейбусе и трамвае, что ты </w:t>
      </w:r>
      <w:r>
        <w:rPr>
          <w:spacing w:val="3"/>
          <w:sz w:val="28"/>
          <w:szCs w:val="28"/>
        </w:rPr>
        <w:t>не замечаешь стоящего старика.</w:t>
      </w:r>
    </w:p>
    <w:p w:rsidR="00717B6C" w:rsidRDefault="00717B6C" w:rsidP="00717B6C">
      <w:pPr>
        <w:shd w:val="clear" w:color="auto" w:fill="FFFFFF"/>
        <w:tabs>
          <w:tab w:val="left" w:pos="209"/>
        </w:tabs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•</w:t>
      </w:r>
      <w:r>
        <w:rPr>
          <w:spacing w:val="4"/>
          <w:sz w:val="28"/>
          <w:szCs w:val="28"/>
        </w:rPr>
        <w:t>Не вмешивайся в чужой разговор, не произнеся «простите».</w:t>
      </w:r>
    </w:p>
    <w:p w:rsidR="00717B6C" w:rsidRDefault="00717B6C" w:rsidP="00717B6C">
      <w:pPr>
        <w:shd w:val="clear" w:color="auto" w:fill="FFFFFF"/>
        <w:tabs>
          <w:tab w:val="left" w:pos="209"/>
        </w:tabs>
        <w:ind w:left="22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       •</w:t>
      </w:r>
      <w:r>
        <w:rPr>
          <w:spacing w:val="1"/>
          <w:sz w:val="28"/>
          <w:szCs w:val="28"/>
        </w:rPr>
        <w:t>Не забудь извиниться, если ты нечаянно кого-нибудь толкнул</w:t>
      </w:r>
      <w:r>
        <w:rPr>
          <w:spacing w:val="1"/>
          <w:sz w:val="28"/>
          <w:szCs w:val="28"/>
        </w:rPr>
        <w:br/>
        <w:t xml:space="preserve">          или обидел.</w:t>
      </w:r>
    </w:p>
    <w:p w:rsidR="00717B6C" w:rsidRDefault="00717B6C" w:rsidP="00717B6C">
      <w:pPr>
        <w:shd w:val="clear" w:color="auto" w:fill="FFFFFF"/>
        <w:tabs>
          <w:tab w:val="left" w:pos="209"/>
        </w:tabs>
        <w:ind w:right="74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       •</w:t>
      </w:r>
      <w:r>
        <w:rPr>
          <w:spacing w:val="3"/>
          <w:sz w:val="28"/>
          <w:szCs w:val="28"/>
        </w:rPr>
        <w:t>Не причесывайся, где попало, для этого есть коридор,</w:t>
      </w:r>
      <w:r>
        <w:rPr>
          <w:spacing w:val="3"/>
          <w:sz w:val="28"/>
          <w:szCs w:val="28"/>
        </w:rPr>
        <w:br/>
        <w:t xml:space="preserve">         фойе, туалетная комната.</w:t>
      </w:r>
    </w:p>
    <w:p w:rsidR="00717B6C" w:rsidRDefault="00717B6C" w:rsidP="00717B6C">
      <w:pPr>
        <w:shd w:val="clear" w:color="auto" w:fill="FFFFFF"/>
        <w:tabs>
          <w:tab w:val="left" w:pos="209"/>
        </w:tabs>
        <w:ind w:left="22" w:right="112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        •</w:t>
      </w:r>
      <w:r>
        <w:rPr>
          <w:spacing w:val="1"/>
          <w:sz w:val="28"/>
          <w:szCs w:val="28"/>
        </w:rPr>
        <w:t>Не делай того, что другим людям может принести</w:t>
      </w:r>
      <w:r>
        <w:rPr>
          <w:spacing w:val="1"/>
          <w:sz w:val="28"/>
          <w:szCs w:val="28"/>
        </w:rPr>
        <w:br/>
        <w:t xml:space="preserve">          </w:t>
      </w:r>
      <w:r>
        <w:rPr>
          <w:spacing w:val="3"/>
          <w:sz w:val="28"/>
          <w:szCs w:val="28"/>
        </w:rPr>
        <w:t>беспокойство.</w:t>
      </w:r>
    </w:p>
    <w:p w:rsidR="00717B6C" w:rsidRDefault="00717B6C" w:rsidP="00717B6C">
      <w:pPr>
        <w:shd w:val="clear" w:color="auto" w:fill="FFFFFF"/>
        <w:tabs>
          <w:tab w:val="left" w:pos="209"/>
        </w:tabs>
        <w:jc w:val="both"/>
        <w:rPr>
          <w:spacing w:val="3"/>
          <w:sz w:val="28"/>
          <w:szCs w:val="28"/>
        </w:rPr>
      </w:pPr>
      <w:r>
        <w:rPr>
          <w:spacing w:val="5"/>
          <w:sz w:val="28"/>
          <w:szCs w:val="28"/>
        </w:rPr>
        <w:t xml:space="preserve">        •</w:t>
      </w:r>
      <w:r>
        <w:rPr>
          <w:spacing w:val="3"/>
          <w:sz w:val="28"/>
          <w:szCs w:val="28"/>
        </w:rPr>
        <w:t>Не произноси слов, точное значение которых тебе неизвестно.</w:t>
      </w:r>
    </w:p>
    <w:p w:rsidR="00717B6C" w:rsidRDefault="00717B6C" w:rsidP="00717B6C">
      <w:pPr>
        <w:shd w:val="clear" w:color="auto" w:fill="FFFFFF"/>
        <w:tabs>
          <w:tab w:val="left" w:pos="209"/>
        </w:tabs>
        <w:ind w:left="79"/>
        <w:jc w:val="both"/>
        <w:rPr>
          <w:sz w:val="28"/>
          <w:szCs w:val="28"/>
        </w:rPr>
      </w:pPr>
      <w:r>
        <w:rPr>
          <w:b/>
          <w:i/>
          <w:color w:val="339966"/>
          <w:spacing w:val="3"/>
          <w:sz w:val="28"/>
          <w:szCs w:val="28"/>
        </w:rPr>
        <w:t>Из истории образования</w:t>
      </w:r>
      <w:r>
        <w:rPr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-7"/>
          <w:sz w:val="28"/>
          <w:szCs w:val="28"/>
        </w:rPr>
        <w:t>Еще в древности молодежь усваи</w:t>
      </w:r>
      <w:r>
        <w:rPr>
          <w:color w:val="000000"/>
          <w:spacing w:val="-6"/>
          <w:sz w:val="28"/>
          <w:szCs w:val="28"/>
        </w:rPr>
        <w:t xml:space="preserve">вала «правила этикета», а вернее — правила общежития, через </w:t>
      </w:r>
      <w:r>
        <w:rPr>
          <w:color w:val="000000"/>
          <w:sz w:val="28"/>
          <w:szCs w:val="28"/>
        </w:rPr>
        <w:t xml:space="preserve">обряды, ритуалы, обычаи. Все это передавалось от старших </w:t>
      </w:r>
      <w:r>
        <w:rPr>
          <w:color w:val="000000"/>
          <w:spacing w:val="-6"/>
          <w:sz w:val="28"/>
          <w:szCs w:val="28"/>
        </w:rPr>
        <w:t>к младшим и запоминалось очень твердо. Позднее такие прави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ла-советы касались не только общих традиций жизни, но и по</w:t>
      </w:r>
      <w:r>
        <w:rPr>
          <w:color w:val="000000"/>
          <w:spacing w:val="-3"/>
          <w:sz w:val="28"/>
          <w:szCs w:val="28"/>
        </w:rPr>
        <w:softHyphen/>
        <w:t xml:space="preserve">ведения в быту: у себя дома, в гостях, в общественных местах </w:t>
      </w:r>
      <w:r>
        <w:rPr>
          <w:color w:val="000000"/>
          <w:spacing w:val="-5"/>
          <w:sz w:val="28"/>
          <w:szCs w:val="28"/>
        </w:rPr>
        <w:t xml:space="preserve">и т.д. Встречаем мы такие правила в «Поучении» Владимира </w:t>
      </w:r>
      <w:r>
        <w:rPr>
          <w:color w:val="000000"/>
          <w:spacing w:val="4"/>
          <w:sz w:val="28"/>
          <w:szCs w:val="28"/>
        </w:rPr>
        <w:t xml:space="preserve">Мономаха. Вот некоторые из них: «Старых чтите, как отца, </w:t>
      </w:r>
      <w:r>
        <w:rPr>
          <w:color w:val="000000"/>
          <w:spacing w:val="-5"/>
          <w:sz w:val="28"/>
          <w:szCs w:val="28"/>
        </w:rPr>
        <w:t xml:space="preserve">а молодых, как братьев», «Напоите и накормите нищего, более </w:t>
      </w:r>
      <w:r>
        <w:rPr>
          <w:color w:val="000000"/>
          <w:spacing w:val="-3"/>
          <w:sz w:val="28"/>
          <w:szCs w:val="28"/>
        </w:rPr>
        <w:t>же всего чтите гостя», «Не пропустите человека, не попривет</w:t>
      </w:r>
      <w:r>
        <w:rPr>
          <w:color w:val="000000"/>
          <w:spacing w:val="-3"/>
          <w:sz w:val="28"/>
          <w:szCs w:val="28"/>
        </w:rPr>
        <w:softHyphen/>
        <w:t xml:space="preserve">ствовав его, и доброе слово ему молвите». Такие же заповеди, основанные на христианской религии, есть </w:t>
      </w:r>
      <w:r>
        <w:rPr>
          <w:color w:val="000000"/>
          <w:spacing w:val="-4"/>
          <w:sz w:val="28"/>
          <w:szCs w:val="28"/>
        </w:rPr>
        <w:t xml:space="preserve">и в другом памятнике русской педагогической литературы — </w:t>
      </w:r>
      <w:r>
        <w:rPr>
          <w:color w:val="000000"/>
          <w:spacing w:val="-7"/>
          <w:sz w:val="28"/>
          <w:szCs w:val="28"/>
        </w:rPr>
        <w:t xml:space="preserve">«Домострое», где юноше даются рекомендации: иметь «походку </w:t>
      </w:r>
      <w:r>
        <w:rPr>
          <w:color w:val="000000"/>
          <w:spacing w:val="-5"/>
          <w:sz w:val="28"/>
          <w:szCs w:val="28"/>
        </w:rPr>
        <w:t>кроткую, голос тихий, слово благочинно, при старших — молча</w:t>
      </w:r>
      <w:r>
        <w:rPr>
          <w:color w:val="000000"/>
          <w:spacing w:val="-5"/>
          <w:sz w:val="28"/>
          <w:szCs w:val="28"/>
        </w:rPr>
        <w:softHyphen/>
        <w:t>ние, перед мудрейшими — послушание, знатным — повинове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ние, к равным себе и младшим — искреннюю любовь». Не прав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 xml:space="preserve">да ли, что и сегодня многим юношам и девушкам подобный совет </w:t>
      </w:r>
      <w:r>
        <w:rPr>
          <w:color w:val="000000"/>
          <w:spacing w:val="-7"/>
          <w:sz w:val="28"/>
          <w:szCs w:val="28"/>
        </w:rPr>
        <w:t>оказался бы полезным? А известный педагог и философ Епифа</w:t>
      </w:r>
      <w:r>
        <w:rPr>
          <w:color w:val="000000"/>
          <w:spacing w:val="-8"/>
          <w:sz w:val="28"/>
          <w:szCs w:val="28"/>
        </w:rPr>
        <w:t>ний Словинецкий (</w:t>
      </w:r>
      <w:r>
        <w:rPr>
          <w:color w:val="000000"/>
          <w:spacing w:val="-8"/>
          <w:sz w:val="28"/>
          <w:szCs w:val="28"/>
          <w:lang w:val="en-US"/>
        </w:rPr>
        <w:t>XVII</w:t>
      </w:r>
      <w:r>
        <w:rPr>
          <w:color w:val="000000"/>
          <w:spacing w:val="-8"/>
          <w:sz w:val="28"/>
          <w:szCs w:val="28"/>
        </w:rPr>
        <w:t xml:space="preserve"> в.) говорит о правилах поведения ребенка </w:t>
      </w:r>
      <w:r>
        <w:rPr>
          <w:color w:val="000000"/>
          <w:spacing w:val="4"/>
          <w:sz w:val="28"/>
          <w:szCs w:val="28"/>
        </w:rPr>
        <w:t xml:space="preserve">за обеденным столом, в училище (так назывались школы), </w:t>
      </w:r>
      <w:r>
        <w:rPr>
          <w:color w:val="000000"/>
          <w:spacing w:val="-6"/>
          <w:sz w:val="28"/>
          <w:szCs w:val="28"/>
        </w:rPr>
        <w:t>в церкви. Говоря о внешнем виде ребенка, его мимике и жестах, Е. Словинецкий обращал внимание на то, что они являются вы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ражением внутренней сущности человека: его характера, черт личности. Видный просветитель </w:t>
      </w:r>
      <w:r>
        <w:rPr>
          <w:color w:val="000000"/>
          <w:spacing w:val="-4"/>
          <w:sz w:val="28"/>
          <w:szCs w:val="28"/>
          <w:lang w:val="en-US"/>
        </w:rPr>
        <w:t>XVII</w:t>
      </w:r>
      <w:r>
        <w:rPr>
          <w:color w:val="000000"/>
          <w:spacing w:val="-4"/>
          <w:sz w:val="28"/>
          <w:szCs w:val="28"/>
        </w:rPr>
        <w:t xml:space="preserve"> — </w:t>
      </w:r>
      <w:r>
        <w:rPr>
          <w:color w:val="000000"/>
          <w:spacing w:val="-4"/>
          <w:sz w:val="28"/>
          <w:szCs w:val="28"/>
          <w:lang w:val="en-US"/>
        </w:rPr>
        <w:t>XVIII</w:t>
      </w:r>
      <w:r>
        <w:rPr>
          <w:color w:val="000000"/>
          <w:spacing w:val="-4"/>
          <w:sz w:val="28"/>
          <w:szCs w:val="28"/>
        </w:rPr>
        <w:t xml:space="preserve"> вв. И.Ф. Копиев</w:t>
      </w:r>
      <w:r>
        <w:rPr>
          <w:color w:val="000000"/>
          <w:spacing w:val="-6"/>
          <w:sz w:val="28"/>
          <w:szCs w:val="28"/>
        </w:rPr>
        <w:t xml:space="preserve">ский советует: «Первей ногти обрежь, потом помой руки... Еству </w:t>
      </w:r>
      <w:r>
        <w:rPr>
          <w:color w:val="000000"/>
          <w:spacing w:val="-5"/>
          <w:sz w:val="28"/>
          <w:szCs w:val="28"/>
        </w:rPr>
        <w:t xml:space="preserve">бери перстами. Не спрятывай в жменю. Локтем не подпирайся. </w:t>
      </w:r>
      <w:r>
        <w:rPr>
          <w:color w:val="000000"/>
          <w:spacing w:val="-4"/>
          <w:sz w:val="28"/>
          <w:szCs w:val="28"/>
        </w:rPr>
        <w:t>Перстов не лижи. Костей не грызи. В носи не долби...»</w:t>
      </w:r>
    </w:p>
    <w:p w:rsidR="00717B6C" w:rsidRDefault="00717B6C" w:rsidP="00717B6C">
      <w:pPr>
        <w:shd w:val="clear" w:color="auto" w:fill="FFFFFF"/>
        <w:ind w:right="7" w:firstLine="619"/>
        <w:jc w:val="both"/>
        <w:rPr>
          <w:sz w:val="28"/>
          <w:szCs w:val="28"/>
        </w:rPr>
      </w:pPr>
    </w:p>
    <w:p w:rsidR="00717B6C" w:rsidRDefault="00717B6C" w:rsidP="00717B6C">
      <w:pPr>
        <w:shd w:val="clear" w:color="auto" w:fill="FFFFFF"/>
        <w:ind w:right="29" w:firstLine="619"/>
        <w:jc w:val="both"/>
        <w:rPr>
          <w:sz w:val="28"/>
          <w:szCs w:val="28"/>
        </w:rPr>
      </w:pPr>
    </w:p>
    <w:p w:rsidR="00717B6C" w:rsidRDefault="00717B6C" w:rsidP="00717B6C">
      <w:pPr>
        <w:shd w:val="clear" w:color="auto" w:fill="FFFFFF"/>
        <w:ind w:left="14" w:right="7" w:firstLine="612"/>
        <w:jc w:val="both"/>
        <w:rPr>
          <w:sz w:val="28"/>
          <w:szCs w:val="28"/>
        </w:rPr>
      </w:pPr>
    </w:p>
    <w:p w:rsidR="00717B6C" w:rsidRDefault="00717B6C" w:rsidP="00717B6C">
      <w:pPr>
        <w:shd w:val="clear" w:color="auto" w:fill="FFFFFF"/>
        <w:ind w:left="7" w:firstLine="626"/>
        <w:jc w:val="both"/>
        <w:rPr>
          <w:sz w:val="28"/>
          <w:szCs w:val="28"/>
        </w:rPr>
      </w:pPr>
    </w:p>
    <w:p w:rsidR="00717B6C" w:rsidRDefault="00717B6C" w:rsidP="00717B6C">
      <w:pPr>
        <w:shd w:val="clear" w:color="auto" w:fill="FFFFFF"/>
        <w:ind w:right="7" w:firstLine="605"/>
        <w:jc w:val="both"/>
        <w:rPr>
          <w:sz w:val="28"/>
          <w:szCs w:val="28"/>
        </w:rPr>
      </w:pPr>
    </w:p>
    <w:p w:rsidR="00717B6C" w:rsidRDefault="00717B6C" w:rsidP="00717B6C">
      <w:pPr>
        <w:shd w:val="clear" w:color="auto" w:fill="FFFFFF"/>
        <w:ind w:right="7" w:firstLine="619"/>
        <w:jc w:val="both"/>
        <w:rPr>
          <w:sz w:val="28"/>
          <w:szCs w:val="28"/>
        </w:rPr>
      </w:pPr>
    </w:p>
    <w:p w:rsidR="00717B6C" w:rsidRDefault="00717B6C" w:rsidP="00717B6C">
      <w:pPr>
        <w:shd w:val="clear" w:color="auto" w:fill="FFFFFF"/>
        <w:ind w:firstLine="619"/>
        <w:jc w:val="both"/>
        <w:rPr>
          <w:sz w:val="28"/>
          <w:szCs w:val="28"/>
        </w:rPr>
      </w:pPr>
    </w:p>
    <w:p w:rsidR="00717B6C" w:rsidRDefault="00717B6C" w:rsidP="00717B6C">
      <w:pPr>
        <w:shd w:val="clear" w:color="auto" w:fill="FFFFFF"/>
        <w:ind w:right="7"/>
        <w:jc w:val="both"/>
        <w:rPr>
          <w:sz w:val="28"/>
          <w:szCs w:val="28"/>
        </w:rPr>
      </w:pPr>
    </w:p>
    <w:p w:rsidR="00717B6C" w:rsidRDefault="00717B6C" w:rsidP="00717B6C">
      <w:pPr>
        <w:shd w:val="clear" w:color="auto" w:fill="FFFFFF"/>
        <w:ind w:right="36"/>
        <w:jc w:val="both"/>
        <w:rPr>
          <w:sz w:val="28"/>
          <w:szCs w:val="28"/>
        </w:rPr>
      </w:pPr>
    </w:p>
    <w:p w:rsidR="00717B6C" w:rsidRDefault="00717B6C" w:rsidP="00717B6C">
      <w:pPr>
        <w:shd w:val="clear" w:color="auto" w:fill="FFFFFF"/>
        <w:ind w:left="605" w:right="29"/>
        <w:jc w:val="both"/>
        <w:rPr>
          <w:sz w:val="28"/>
          <w:szCs w:val="28"/>
        </w:rPr>
      </w:pPr>
    </w:p>
    <w:p w:rsidR="00717B6C" w:rsidRDefault="00717B6C" w:rsidP="00717B6C">
      <w:pPr>
        <w:shd w:val="clear" w:color="auto" w:fill="FFFFFF"/>
        <w:ind w:right="22"/>
        <w:jc w:val="both"/>
        <w:rPr>
          <w:sz w:val="40"/>
          <w:szCs w:val="40"/>
        </w:rPr>
      </w:pPr>
    </w:p>
    <w:p w:rsidR="00943B0F" w:rsidRDefault="00717B6C">
      <w:bookmarkStart w:id="0" w:name="_GoBack"/>
      <w:bookmarkEnd w:id="0"/>
    </w:p>
    <w:sectPr w:rsidR="0094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E4FA3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DB"/>
    <w:rsid w:val="00065BE4"/>
    <w:rsid w:val="002F47E2"/>
    <w:rsid w:val="006747DB"/>
    <w:rsid w:val="0071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4CA2D-BBCE-476A-AF10-A33FAAA1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7113</Characters>
  <Application>Microsoft Office Word</Application>
  <DocSecurity>0</DocSecurity>
  <Lines>59</Lines>
  <Paragraphs>16</Paragraphs>
  <ScaleCrop>false</ScaleCrop>
  <Company>MySchool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2018-10-14T06:42:00Z</dcterms:created>
  <dcterms:modified xsi:type="dcterms:W3CDTF">2018-10-14T06:43:00Z</dcterms:modified>
</cp:coreProperties>
</file>